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left="0" w:right="-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left="35" w:right="-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left="35" w:right="-12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ALLEGATO 4 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760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Avviso pubblico selezione esperto interno formatore/tutor Percorso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“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Viticoltura ed enologia di precisione"    prot.n.21020 4.2. del giorno 14/10/2024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760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760"/>
        </w:tabs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left="35" w:right="-1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CUP: H14D22001960006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CNP: M4C1I2.1-2022-922-P-1487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after="20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after="20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OGGETTO: </w:t>
      </w:r>
      <w:r w:rsidDel="00000000" w:rsidR="00000000" w:rsidRPr="00000000">
        <w:rPr>
          <w:sz w:val="24"/>
          <w:szCs w:val="24"/>
          <w:rtl w:val="0"/>
        </w:rPr>
        <w:t xml:space="preserve">Dichiarazione di insussistenza cause ostative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after="20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</w:t>
      </w:r>
      <w:r w:rsidDel="00000000" w:rsidR="00000000" w:rsidRPr="00000000">
        <w:rPr>
          <w:sz w:val="24"/>
          <w:szCs w:val="24"/>
          <w:rtl w:val="0"/>
        </w:rPr>
        <w:t xml:space="preserve">ercorsi  di formazione alla transizione digitale in favore del personale scolastico, erogati con modalità e strumenti innovativi, nell’ambito dell'avviso prot. n. 84780 del 10 ottobre 2022 del PNRR, all’interno dell’investimento 2.1 “Didattica digitale integrata e formazione alla transizione digitale per il personale scolastico”  relativamente al progetto “DigMap” del bando PNRR “Sviluppo di modelli innovativi di formazione e didattica digitale”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after="20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after="20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sottoscritto 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after="20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Visto l’art. 53 del D.lgs. 165 del 2001 e successive modifiche; 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after="20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after="20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Visto il decreto del Presidente della Repubblica 16 aprile 2013, n. 62 recante il codice di comportamento dei dipendenti pubblici, a norma dell’art. 54 del d.lgs. n. 165/2001; 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after="200" w:before="0" w:line="276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Visto il D.Lgs. n. 33/2013;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spacing w:after="20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highlight w:val="white"/>
          <w:u w:val="none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 per le ipotesi di dichiarazioni false e mendaci rese ai sensi dell’art. 76 del DPR n. 445/2000, sotto la propria responsabilità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sz w:val="18"/>
          <w:szCs w:val="18"/>
          <w:rtl w:val="0"/>
        </w:rPr>
        <w:br w:type="textWrapping"/>
      </w:r>
      <w:r w:rsidDel="00000000" w:rsidR="00000000" w:rsidRPr="00000000">
        <w:rPr>
          <w:color w:val="000000"/>
          <w:sz w:val="24"/>
          <w:szCs w:val="24"/>
          <w:highlight w:val="white"/>
          <w:rtl w:val="0"/>
        </w:rPr>
        <w:t xml:space="preserve">DICHIARA</w:t>
      </w:r>
    </w:p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  <w:tab w:val="left" w:leader="none" w:pos="9912"/>
          <w:tab w:val="left" w:leader="none" w:pos="10620"/>
          <w:tab w:val="left" w:leader="none" w:pos="11328"/>
          <w:tab w:val="left" w:leader="none" w:pos="12036"/>
          <w:tab w:val="left" w:leader="none" w:pos="12744"/>
          <w:tab w:val="left" w:leader="none" w:pos="13452"/>
          <w:tab w:val="left" w:leader="none" w:pos="14160"/>
          <w:tab w:val="left" w:leader="none" w:pos="14868"/>
          <w:tab w:val="left" w:leader="none" w:pos="15576"/>
          <w:tab w:val="left" w:leader="none" w:pos="16284"/>
          <w:tab w:val="left" w:leader="none" w:pos="16992"/>
          <w:tab w:val="left" w:leader="none" w:pos="17700"/>
          <w:tab w:val="left" w:leader="none" w:pos="18408"/>
          <w:tab w:val="left" w:leader="none" w:pos="19116"/>
          <w:tab w:val="left" w:leader="none" w:pos="19824"/>
          <w:tab w:val="left" w:leader="none" w:pos="20532"/>
          <w:tab w:val="left" w:leader="none" w:pos="21240"/>
          <w:tab w:val="left" w:leader="none" w:pos="21948"/>
          <w:tab w:val="left" w:leader="none" w:pos="22656"/>
          <w:tab w:val="left" w:leader="none" w:pos="23364"/>
          <w:tab w:val="left" w:leader="none" w:pos="24072"/>
          <w:tab w:val="left" w:leader="none" w:pos="24780"/>
          <w:tab w:val="left" w:leader="none" w:pos="25488"/>
          <w:tab w:val="left" w:leader="none" w:pos="26196"/>
          <w:tab w:val="left" w:leader="none" w:pos="26904"/>
          <w:tab w:val="left" w:leader="none" w:pos="27612"/>
          <w:tab w:val="left" w:leader="none" w:pos="28320"/>
        </w:tabs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ai sensi dell'art. 47 del D.P.R. 28/12/2000, n° 445, che non sussistono cause di incompatibilità, di astensione e/o di conflitti di interesse nell'espletamento delle attività che si accinge a svolgere.</w:t>
      </w:r>
    </w:p>
    <w:p w:rsidR="00000000" w:rsidDel="00000000" w:rsidP="00000000" w:rsidRDefault="00000000" w:rsidRPr="00000000" w14:paraId="00000017">
      <w:pPr>
        <w:widowControl w:val="0"/>
        <w:spacing w:line="200" w:lineRule="auto"/>
        <w:ind w:right="-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ab/>
        <w:tab/>
        <w:tab/>
        <w:tab/>
        <w:tab/>
        <w:tab/>
        <w:t xml:space="preserve">   F.to</w:t>
      </w:r>
    </w:p>
    <w:p w:rsidR="00000000" w:rsidDel="00000000" w:rsidP="00000000" w:rsidRDefault="00000000" w:rsidRPr="00000000" w14:paraId="00000018">
      <w:pPr>
        <w:keepNext w:val="1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______________________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7" w:left="1134" w:right="1134" w:header="227" w:footer="22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Georgia"/>
  <w:font w:name="Verdana"/>
  <w:font w:name="Mangal"/>
  <w:font w:name="Courier New"/>
  <w:font w:name="Algeri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VIA    DANTE ALIGHIERI, 13 - 89013 GIOIA TAURO (RC) </w:t>
    </w:r>
  </w:p>
  <w:p w:rsidR="00000000" w:rsidDel="00000000" w:rsidP="00000000" w:rsidRDefault="00000000" w:rsidRPr="00000000" w14:paraId="00000022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Tel. 0966/500898  - Codice Fiscale: 82001840808 Codice Meccanografico:RCIC859008</w:t>
    </w:r>
  </w:p>
  <w:p w:rsidR="00000000" w:rsidDel="00000000" w:rsidP="00000000" w:rsidRDefault="00000000" w:rsidRPr="00000000" w14:paraId="00000023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e-mail : </w:t>
    </w:r>
    <w:hyperlink r:id="rId1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rcic859008@istruzione.it</w:t>
      </w:r>
    </w:hyperlink>
    <w:r w:rsidDel="00000000" w:rsidR="00000000" w:rsidRPr="00000000">
      <w:rPr>
        <w:sz w:val="16"/>
        <w:szCs w:val="16"/>
        <w:rtl w:val="0"/>
      </w:rPr>
      <w:t xml:space="preserve"> </w:t>
    </w:r>
    <w:r w:rsidDel="00000000" w:rsidR="00000000" w:rsidRPr="00000000">
      <w:rPr>
        <w:color w:val="000000"/>
        <w:sz w:val="16"/>
        <w:szCs w:val="16"/>
        <w:rtl w:val="0"/>
      </w:rPr>
      <w:t xml:space="preserve">  </w:t>
    </w:r>
    <w:r w:rsidDel="00000000" w:rsidR="00000000" w:rsidRPr="00000000">
      <w:rPr>
        <w:color w:val="000000"/>
        <w:sz w:val="16"/>
        <w:szCs w:val="16"/>
        <w:vertAlign w:val="subscript"/>
        <w:rtl w:val="0"/>
      </w:rPr>
      <w:t xml:space="preserve">Posta elettronica certificata:</w:t>
    </w:r>
    <w:r w:rsidDel="00000000" w:rsidR="00000000" w:rsidRPr="00000000">
      <w:rPr>
        <w:color w:val="000000"/>
        <w:sz w:val="16"/>
        <w:szCs w:val="16"/>
        <w:rtl w:val="0"/>
      </w:rPr>
      <w:t xml:space="preserve"> </w:t>
    </w:r>
    <w:hyperlink r:id="rId2">
      <w:r w:rsidDel="00000000" w:rsidR="00000000" w:rsidRPr="00000000">
        <w:rPr>
          <w:color w:val="0000ff"/>
          <w:sz w:val="16"/>
          <w:szCs w:val="16"/>
          <w:u w:val="single"/>
          <w:rtl w:val="0"/>
        </w:rPr>
        <w:t xml:space="preserve">rcic859008@pec.istruzione.it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0" w:line="240" w:lineRule="auto"/>
      <w:jc w:val="center"/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after="120" w:line="240" w:lineRule="auto"/>
      <w:jc w:val="center"/>
      <w:rPr>
        <w:rFonts w:ascii="Algerian" w:cs="Algerian" w:eastAsia="Algerian" w:hAnsi="Algerian"/>
        <w:sz w:val="28"/>
        <w:szCs w:val="28"/>
      </w:rPr>
    </w:pPr>
    <w:r w:rsidDel="00000000" w:rsidR="00000000" w:rsidRPr="00000000">
      <w:rPr/>
      <w:drawing>
        <wp:inline distB="0" distT="0" distL="0" distR="0">
          <wp:extent cx="6120130" cy="569966"/>
          <wp:effectExtent b="0" l="0" r="0" t="0"/>
          <wp:docPr descr="Ministero dell'Istruzione, dell'Università e della Ricerca" id="9" name="image1.gif"/>
          <a:graphic>
            <a:graphicData uri="http://schemas.openxmlformats.org/drawingml/2006/picture">
              <pic:pic>
                <pic:nvPicPr>
                  <pic:cNvPr descr="Ministero dell'Istruzione, dell'Università e della Ricerca" id="0" name="image1.gif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56996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lgerian" w:cs="Algerian" w:eastAsia="Algerian" w:hAnsi="Algerian"/>
        <w:sz w:val="28"/>
        <w:szCs w:val="28"/>
        <w:rtl w:val="0"/>
      </w:rPr>
      <w:t xml:space="preserve"> ISTITUTO COMPRENSIVO 1-  F PENTIMALLI   GIOIA TAURO – RC</w:t>
    </w:r>
  </w:p>
  <w:p w:rsidR="00000000" w:rsidDel="00000000" w:rsidP="00000000" w:rsidRDefault="00000000" w:rsidRPr="00000000" w14:paraId="0000001A">
    <w:pPr>
      <w:spacing w:after="120" w:line="240" w:lineRule="auto"/>
      <w:jc w:val="center"/>
      <w:rPr/>
    </w:pPr>
    <w:r w:rsidDel="00000000" w:rsidR="00000000" w:rsidRPr="00000000">
      <w:rPr>
        <w:rFonts w:ascii="Algerian" w:cs="Algerian" w:eastAsia="Algerian" w:hAnsi="Algerian"/>
        <w:sz w:val="18"/>
        <w:szCs w:val="18"/>
        <w:rtl w:val="0"/>
      </w:rPr>
      <w:t xml:space="preserve">scuola dell’infanzia - scuola primaria – scuola secondaria di primo grado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spacing w:after="120" w:line="240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1"/>
      <w:numPr>
        <w:ilvl w:val="0"/>
        <w:numId w:val="1"/>
      </w:numPr>
      <w:tabs>
        <w:tab w:val="left" w:leader="none" w:pos="630"/>
        <w:tab w:val="center" w:leader="none" w:pos="3341"/>
      </w:tabs>
      <w:spacing w:after="0" w:line="240" w:lineRule="auto"/>
      <w:ind w:left="432" w:hanging="432"/>
      <w:jc w:val="center"/>
      <w:rPr>
        <w:rFonts w:ascii="Mangal" w:cs="Mangal" w:eastAsia="Mangal" w:hAnsi="Mangal"/>
        <w:b w:val="1"/>
        <w:sz w:val="16"/>
        <w:szCs w:val="16"/>
      </w:rPr>
    </w:pPr>
    <w:r w:rsidDel="00000000" w:rsidR="00000000" w:rsidRPr="00000000">
      <w:rPr>
        <w:rFonts w:ascii="Mangal" w:cs="Mangal" w:eastAsia="Mangal" w:hAnsi="Mangal"/>
        <w:b w:val="1"/>
        <w:sz w:val="16"/>
        <w:szCs w:val="16"/>
        <w:rtl w:val="0"/>
      </w:rPr>
      <w:t xml:space="preserve">MINISTERO DELL’ISTRUZIONE E DEL MERITO</w:t>
    </w:r>
  </w:p>
  <w:p w:rsidR="00000000" w:rsidDel="00000000" w:rsidP="00000000" w:rsidRDefault="00000000" w:rsidRPr="00000000" w14:paraId="0000001D">
    <w:pPr>
      <w:keepNext w:val="1"/>
      <w:numPr>
        <w:ilvl w:val="0"/>
        <w:numId w:val="1"/>
      </w:numPr>
      <w:spacing w:after="0" w:line="240" w:lineRule="auto"/>
      <w:ind w:left="432" w:hanging="432"/>
      <w:jc w:val="center"/>
      <w:rPr>
        <w:rFonts w:ascii="Mangal" w:cs="Mangal" w:eastAsia="Mangal" w:hAnsi="Mangal"/>
        <w:b w:val="1"/>
        <w:sz w:val="16"/>
        <w:szCs w:val="16"/>
      </w:rPr>
    </w:pPr>
    <w:r w:rsidDel="00000000" w:rsidR="00000000" w:rsidRPr="00000000">
      <w:rPr>
        <w:rFonts w:ascii="Mangal" w:cs="Mangal" w:eastAsia="Mangal" w:hAnsi="Mangal"/>
        <w:b w:val="1"/>
        <w:sz w:val="16"/>
        <w:szCs w:val="16"/>
        <w:rtl w:val="0"/>
      </w:rPr>
      <w:t xml:space="preserve">Ufficio Scolastico Regionale per l’Emilia Romagna</w:t>
    </w:r>
  </w:p>
  <w:p w:rsidR="00000000" w:rsidDel="00000000" w:rsidP="00000000" w:rsidRDefault="00000000" w:rsidRPr="00000000" w14:paraId="0000001E">
    <w:pPr>
      <w:keepNext w:val="1"/>
      <w:numPr>
        <w:ilvl w:val="0"/>
        <w:numId w:val="1"/>
      </w:numPr>
      <w:spacing w:after="0" w:line="240" w:lineRule="auto"/>
      <w:ind w:left="432" w:hanging="432"/>
      <w:jc w:val="center"/>
      <w:rPr>
        <w:rFonts w:ascii="Mangal" w:cs="Mangal" w:eastAsia="Mangal" w:hAnsi="Mangal"/>
        <w:b w:val="1"/>
        <w:sz w:val="16"/>
        <w:szCs w:val="16"/>
      </w:rPr>
    </w:pPr>
    <w:r w:rsidDel="00000000" w:rsidR="00000000" w:rsidRPr="00000000">
      <w:rPr>
        <w:rFonts w:ascii="Mangal" w:cs="Mangal" w:eastAsia="Mangal" w:hAnsi="Mangal"/>
        <w:b w:val="1"/>
        <w:sz w:val="16"/>
        <w:szCs w:val="16"/>
        <w:rtl w:val="0"/>
      </w:rPr>
      <w:t xml:space="preserve">ISTITUTO DI ISTRUZIONE SUPERIORE “LAZZARO SPALLANZANI”</w:t>
    </w:r>
  </w:p>
  <w:p w:rsidR="00000000" w:rsidDel="00000000" w:rsidP="00000000" w:rsidRDefault="00000000" w:rsidRPr="00000000" w14:paraId="0000001F">
    <w:pPr>
      <w:pBdr>
        <w:top w:color="000000" w:space="0" w:sz="0" w:val="none"/>
        <w:left w:color="000000" w:space="0" w:sz="0" w:val="none"/>
        <w:bottom w:color="000000" w:space="1" w:sz="4" w:val="single"/>
        <w:right w:color="000000" w:space="0" w:sz="0" w:val="none"/>
      </w:pBdr>
      <w:spacing w:after="0" w:line="240" w:lineRule="auto"/>
      <w:jc w:val="center"/>
      <w:rPr>
        <w:rFonts w:ascii="Times New Roman" w:cs="Times New Roman" w:eastAsia="Times New Roman" w:hAnsi="Times New Roman"/>
        <w:sz w:val="12"/>
        <w:szCs w:val="12"/>
      </w:rPr>
    </w:pPr>
    <w:r w:rsidDel="00000000" w:rsidR="00000000" w:rsidRPr="00000000">
      <w:rPr>
        <w:rFonts w:ascii="Mangal" w:cs="Mangal" w:eastAsia="Mangal" w:hAnsi="Mangal"/>
        <w:sz w:val="16"/>
        <w:szCs w:val="16"/>
        <w:rtl w:val="0"/>
      </w:rPr>
      <w:t xml:space="preserve">C.F. 80010590364 - e-mail: </w:t>
    </w:r>
    <w:r w:rsidDel="00000000" w:rsidR="00000000" w:rsidRPr="00000000">
      <w:rPr>
        <w:rFonts w:ascii="Mangal" w:cs="Mangal" w:eastAsia="Mangal" w:hAnsi="Mangal"/>
        <w:color w:val="0000ff"/>
        <w:sz w:val="16"/>
        <w:szCs w:val="16"/>
        <w:rtl w:val="0"/>
      </w:rPr>
      <w:t xml:space="preserve">mois011007@istruzione.it </w:t>
    </w:r>
    <w:r w:rsidDel="00000000" w:rsidR="00000000" w:rsidRPr="00000000">
      <w:rPr>
        <w:rFonts w:ascii="Mangal" w:cs="Mangal" w:eastAsia="Mangal" w:hAnsi="Mangal"/>
        <w:sz w:val="16"/>
        <w:szCs w:val="16"/>
        <w:rtl w:val="0"/>
      </w:rPr>
      <w:t xml:space="preserve">– Web-site:</w:t>
    </w:r>
    <w:r w:rsidDel="00000000" w:rsidR="00000000" w:rsidRPr="00000000">
      <w:rPr>
        <w:rFonts w:ascii="Mangal" w:cs="Mangal" w:eastAsia="Mangal" w:hAnsi="Mangal"/>
        <w:color w:val="0000ff"/>
        <w:sz w:val="16"/>
        <w:szCs w:val="16"/>
        <w:rtl w:val="0"/>
      </w:rPr>
      <w:t xml:space="preserve">  www.istas.mo.it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567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D5740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rsid w:val="00301973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 w:val="1"/>
    <w:rsid w:val="00571052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 w:val="1"/>
    <w:rsid w:val="00571052"/>
    <w:pPr>
      <w:spacing w:after="100" w:afterAutospacing="1" w:before="100" w:beforeAutospacing="1" w:line="240" w:lineRule="auto"/>
      <w:outlineLvl w:val="3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 w:val="1"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705E2"/>
    <w:pPr>
      <w:spacing w:after="0" w:line="240" w:lineRule="auto"/>
    </w:pPr>
    <w:rPr>
      <w:rFonts w:ascii="Tahoma" w:cs="Tahoma" w:hAnsi="Tahoma" w:eastAsiaTheme="minorHAnsi"/>
      <w:sz w:val="16"/>
      <w:szCs w:val="16"/>
      <w:lang w:eastAsia="en-US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705E2"/>
    <w:rPr>
      <w:rFonts w:ascii="Tahoma" w:cs="Tahoma" w:hAnsi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 w:val="1"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testo">
    <w:name w:val="Body Text"/>
    <w:basedOn w:val="Normale"/>
    <w:link w:val="CorpotestoCarattere"/>
    <w:unhideWhenUsed w:val="1"/>
    <w:qFormat w:val="1"/>
    <w:rsid w:val="00B17900"/>
    <w:pPr>
      <w:spacing w:after="0" w:line="240" w:lineRule="auto"/>
      <w:jc w:val="both"/>
    </w:pPr>
    <w:rPr>
      <w:rFonts w:ascii="Times New Roman" w:cs="Times New Roman" w:eastAsia="Times New Roman" w:hAnsi="Times New Roman"/>
      <w:sz w:val="24"/>
      <w:szCs w:val="20"/>
    </w:rPr>
  </w:style>
  <w:style w:type="character" w:styleId="CorpotestoCarattere" w:customStyle="1">
    <w:name w:val="Corpo testo Carattere"/>
    <w:basedOn w:val="Carpredefinitoparagrafo"/>
    <w:link w:val="Corpotesto"/>
    <w:rsid w:val="00B17900"/>
    <w:rPr>
      <w:rFonts w:ascii="Times New Roman" w:cs="Times New Roman" w:eastAsia="Times New Roman" w:hAnsi="Times New Roman"/>
      <w:sz w:val="24"/>
      <w:szCs w:val="20"/>
      <w:lang w:eastAsia="it-IT"/>
    </w:rPr>
  </w:style>
  <w:style w:type="paragraph" w:styleId="Nessunaspaziatura">
    <w:name w:val="No Spacing"/>
    <w:uiPriority w:val="1"/>
    <w:qFormat w:val="1"/>
    <w:rsid w:val="00B17900"/>
  </w:style>
  <w:style w:type="character" w:styleId="street-address" w:customStyle="1">
    <w:name w:val="street-address"/>
    <w:basedOn w:val="Carpredefinitoparagrafo"/>
    <w:rsid w:val="0098184C"/>
  </w:style>
  <w:style w:type="character" w:styleId="postal-code" w:customStyle="1">
    <w:name w:val="postal-code"/>
    <w:basedOn w:val="Carpredefinitoparagrafo"/>
    <w:rsid w:val="0098184C"/>
  </w:style>
  <w:style w:type="character" w:styleId="locality" w:customStyle="1">
    <w:name w:val="locality"/>
    <w:basedOn w:val="Carpredefinitoparagrafo"/>
    <w:rsid w:val="0098184C"/>
  </w:style>
  <w:style w:type="character" w:styleId="region" w:customStyle="1">
    <w:name w:val="region"/>
    <w:basedOn w:val="Carpredefinitoparagrafo"/>
    <w:rsid w:val="0098184C"/>
  </w:style>
  <w:style w:type="character" w:styleId="grigol" w:customStyle="1">
    <w:name w:val="grigol"/>
    <w:basedOn w:val="Carpredefinitoparagrafo"/>
    <w:rsid w:val="0098184C"/>
  </w:style>
  <w:style w:type="table" w:styleId="Sfondochiaro1" w:customStyle="1">
    <w:name w:val="Sfondo chiaro1"/>
    <w:basedOn w:val="Tabellanormale"/>
    <w:uiPriority w:val="60"/>
    <w:rsid w:val="00A00BDA"/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fondochiaro-Colore11" w:customStyle="1">
    <w:name w:val="Sfondo chiaro - Colore 11"/>
    <w:basedOn w:val="Tabellanormale"/>
    <w:uiPriority w:val="60"/>
    <w:rsid w:val="00A00BDA"/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Elencoscuro1" w:customStyle="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character" w:styleId="Titolo3Carattere" w:customStyle="1">
    <w:name w:val="Titolo 3 Carattere"/>
    <w:basedOn w:val="Carpredefinitoparagrafo"/>
    <w:link w:val="Titolo3"/>
    <w:uiPriority w:val="9"/>
    <w:rsid w:val="00571052"/>
    <w:rPr>
      <w:rFonts w:ascii="Times New Roman" w:cs="Times New Roman" w:eastAsia="Times New Roman" w:hAnsi="Times New Roman"/>
      <w:b w:val="1"/>
      <w:bCs w:val="1"/>
      <w:sz w:val="27"/>
      <w:szCs w:val="27"/>
      <w:lang w:eastAsia="it-IT"/>
    </w:rPr>
  </w:style>
  <w:style w:type="character" w:styleId="Titolo4Carattere" w:customStyle="1">
    <w:name w:val="Titolo 4 Carattere"/>
    <w:basedOn w:val="Carpredefinitoparagrafo"/>
    <w:link w:val="Titolo4"/>
    <w:uiPriority w:val="9"/>
    <w:rsid w:val="00571052"/>
    <w:rPr>
      <w:rFonts w:ascii="Times New Roman" w:cs="Times New Roman" w:eastAsia="Times New Roman" w:hAnsi="Times New Roman"/>
      <w:b w:val="1"/>
      <w:bCs w:val="1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 w:val="1"/>
    <w:rsid w:val="0057105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 w:val="1"/>
    <w:rsid w:val="00571052"/>
    <w:rPr>
      <w:b w:val="1"/>
      <w:bCs w:val="1"/>
    </w:rPr>
  </w:style>
  <w:style w:type="character" w:styleId="accessible-slideshowpause-button-text" w:customStyle="1">
    <w:name w:val="accessible-slideshow_pause-button-text"/>
    <w:basedOn w:val="Carpredefinitoparagrafo"/>
    <w:rsid w:val="00571052"/>
  </w:style>
  <w:style w:type="character" w:styleId="visually-hidden" w:customStyle="1">
    <w:name w:val="visually-hidden"/>
    <w:basedOn w:val="Carpredefinitoparagrafo"/>
    <w:rsid w:val="00571052"/>
  </w:style>
  <w:style w:type="paragraph" w:styleId="wrapper-element" w:customStyle="1">
    <w:name w:val="wrapper-element"/>
    <w:basedOn w:val="Normale"/>
    <w:rsid w:val="0057105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Corpodeltesto2" w:customStyle="1">
    <w:name w:val="Corpo del testo (2)_"/>
    <w:basedOn w:val="Carpredefinitoparagrafo"/>
    <w:rsid w:val="00B868F3"/>
    <w:rPr>
      <w:rFonts w:ascii="Calibri" w:cs="Calibri" w:eastAsia="Calibri" w:hAnsi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Corpodeltesto20" w:customStyle="1">
    <w:name w:val="Corpo del testo (2)"/>
    <w:basedOn w:val="Corpodeltesto2"/>
    <w:rsid w:val="00B868F3"/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bidi="it-IT" w:eastAsia="it-IT" w:val="it-IT"/>
    </w:rPr>
  </w:style>
  <w:style w:type="character" w:styleId="Corpodeltesto213pt" w:customStyle="1">
    <w:name w:val="Corpo del testo (2) + 13 pt"/>
    <w:basedOn w:val="Corpodeltesto2"/>
    <w:rsid w:val="00B868F3"/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bidi="it-IT" w:eastAsia="it-IT" w:val="it-IT"/>
    </w:rPr>
  </w:style>
  <w:style w:type="paragraph" w:styleId="Paragrafoelenco">
    <w:name w:val="List Paragraph"/>
    <w:basedOn w:val="Normale"/>
    <w:uiPriority w:val="34"/>
    <w:qFormat w:val="1"/>
    <w:rsid w:val="00B868F3"/>
    <w:pPr>
      <w:ind w:left="720"/>
      <w:contextualSpacing w:val="1"/>
    </w:p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301973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  <w:lang w:eastAsia="it-IT"/>
    </w:rPr>
  </w:style>
  <w:style w:type="character" w:styleId="highlight" w:customStyle="1">
    <w:name w:val="highlight"/>
    <w:basedOn w:val="Carpredefinitoparagrafo"/>
    <w:rsid w:val="00301973"/>
  </w:style>
  <w:style w:type="character" w:styleId="Titolo30" w:customStyle="1">
    <w:name w:val="Titolo #3_"/>
    <w:basedOn w:val="Carpredefinitoparagrafo"/>
    <w:link w:val="Titolo31"/>
    <w:rsid w:val="007F1AE3"/>
    <w:rPr>
      <w:rFonts w:ascii="Calibri" w:cs="Calibri" w:eastAsia="Calibri" w:hAnsi="Calibri"/>
      <w:b w:val="1"/>
      <w:bCs w:val="1"/>
      <w:shd w:color="auto" w:fill="ffffff" w:val="clear"/>
    </w:rPr>
  </w:style>
  <w:style w:type="character" w:styleId="Corpodeltesto2Calibri11ptGrassetto" w:customStyle="1">
    <w:name w:val="Corpo del testo (2) + Calibri;11 pt;Grassetto"/>
    <w:basedOn w:val="Corpodeltesto2"/>
    <w:rsid w:val="007F1AE3"/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bidi="it-IT" w:eastAsia="it-IT" w:val="it-IT"/>
    </w:rPr>
  </w:style>
  <w:style w:type="character" w:styleId="Corpodeltesto2Calibri8pt" w:customStyle="1">
    <w:name w:val="Corpo del testo (2) + Calibri;8 pt"/>
    <w:basedOn w:val="Corpodeltesto2"/>
    <w:rsid w:val="007F1AE3"/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bidi="it-IT" w:eastAsia="it-IT" w:val="it-IT"/>
    </w:rPr>
  </w:style>
  <w:style w:type="paragraph" w:styleId="Titolo31" w:customStyle="1">
    <w:name w:val="Titolo #3"/>
    <w:basedOn w:val="Normale"/>
    <w:link w:val="Titolo30"/>
    <w:rsid w:val="007F1AE3"/>
    <w:pPr>
      <w:widowControl w:val="0"/>
      <w:shd w:color="auto" w:fill="ffffff" w:val="clear"/>
      <w:spacing w:after="420" w:before="660" w:line="268" w:lineRule="exact"/>
      <w:ind w:hanging="80"/>
      <w:outlineLvl w:val="2"/>
    </w:pPr>
    <w:rPr>
      <w:rFonts w:ascii="Calibri" w:cs="Calibri" w:eastAsia="Calibri" w:hAnsi="Calibri"/>
      <w:b w:val="1"/>
      <w:bCs w:val="1"/>
      <w:lang w:eastAsia="en-US"/>
    </w:rPr>
  </w:style>
  <w:style w:type="paragraph" w:styleId="Titolo11" w:customStyle="1">
    <w:name w:val="Titolo 11"/>
    <w:basedOn w:val="Normale"/>
    <w:uiPriority w:val="1"/>
    <w:qFormat w:val="1"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cs="Palatino Linotype" w:eastAsia="Palatino Linotype" w:hAnsi="Palatino Linotype"/>
      <w:lang w:eastAsia="en-US"/>
    </w:rPr>
  </w:style>
  <w:style w:type="paragraph" w:styleId="Default" w:customStyle="1">
    <w:name w:val="Default"/>
    <w:rsid w:val="00E22C2D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uiPriority w:val="9"/>
    <w:rsid w:val="00D5740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eastAsia="it-IT"/>
    </w:rPr>
  </w:style>
  <w:style w:type="paragraph" w:styleId="Titolo21" w:customStyle="1">
    <w:name w:val="Titolo 21"/>
    <w:basedOn w:val="Normale"/>
    <w:uiPriority w:val="1"/>
    <w:qFormat w:val="1"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cs="Arial" w:eastAsia="Arial" w:hAnsi="Arial"/>
      <w:b w:val="1"/>
      <w:bCs w:val="1"/>
      <w:sz w:val="24"/>
      <w:szCs w:val="24"/>
      <w:lang w:eastAsia="en-US"/>
    </w:rPr>
  </w:style>
  <w:style w:type="table" w:styleId="TableNormal" w:customStyle="1">
    <w:name w:val="Table Normal"/>
    <w:uiPriority w:val="2"/>
    <w:semiHidden w:val="1"/>
    <w:unhideWhenUsed w:val="1"/>
    <w:qFormat w:val="1"/>
    <w:rsid w:val="00DB3B41"/>
    <w:pPr>
      <w:widowControl w:val="0"/>
      <w:autoSpaceDE w:val="0"/>
      <w:autoSpaceDN w:val="0"/>
    </w:pPr>
    <w:rPr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e"/>
    <w:uiPriority w:val="1"/>
    <w:qFormat w:val="1"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cs="Microsoft Sans Serif" w:eastAsia="Microsoft Sans Serif" w:hAnsi="Microsoft Sans Serif"/>
      <w:lang w:eastAsia="en-US"/>
    </w:rPr>
  </w:style>
  <w:style w:type="character" w:styleId="spanboldcenterbig" w:customStyle="1">
    <w:name w:val="span_bold_center_big"/>
    <w:basedOn w:val="Carpredefinitoparagrafo"/>
    <w:rsid w:val="00303C13"/>
  </w:style>
  <w:style w:type="character" w:styleId="Titolo6" w:customStyle="1">
    <w:name w:val="Titolo #6_"/>
    <w:link w:val="Titolo60"/>
    <w:rsid w:val="00FF32A5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60" w:customStyle="1">
    <w:name w:val="Titolo #6"/>
    <w:basedOn w:val="Normale"/>
    <w:link w:val="Titolo6"/>
    <w:rsid w:val="00FF32A5"/>
    <w:pPr>
      <w:widowControl w:val="0"/>
      <w:shd w:color="auto" w:fill="ffffff" w:val="clear"/>
      <w:spacing w:after="0" w:before="480" w:line="472" w:lineRule="exact"/>
      <w:jc w:val="center"/>
      <w:outlineLvl w:val="5"/>
    </w:pPr>
    <w:rPr>
      <w:rFonts w:ascii="Arial" w:cs="Arial" w:eastAsia="Arial" w:hAnsi="Arial"/>
      <w:b w:val="1"/>
      <w:bCs w:val="1"/>
      <w:sz w:val="18"/>
      <w:szCs w:val="18"/>
      <w:lang w:eastAsia="en-US"/>
    </w:rPr>
  </w:style>
  <w:style w:type="paragraph" w:styleId="Standard" w:customStyle="1">
    <w:name w:val="Standard"/>
    <w:rsid w:val="00FF32A5"/>
    <w:pPr>
      <w:suppressAutoHyphens w:val="1"/>
      <w:autoSpaceDN w:val="0"/>
      <w:spacing w:after="200" w:line="276" w:lineRule="auto"/>
      <w:textAlignment w:val="baseline"/>
    </w:pPr>
    <w:rPr>
      <w:rFonts w:ascii="Calibri" w:cs="F" w:eastAsia="SimSun" w:hAnsi="Calibri"/>
      <w:kern w:val="3"/>
    </w:rPr>
  </w:style>
  <w:style w:type="character" w:styleId="h3" w:customStyle="1">
    <w:name w:val="h3"/>
    <w:basedOn w:val="Carpredefinitoparagrafo"/>
    <w:rsid w:val="006C7BA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rcic859008@istruzione.it" TargetMode="External"/><Relationship Id="rId2" Type="http://schemas.openxmlformats.org/officeDocument/2006/relationships/hyperlink" Target="mailto:rcic859008@pec.istruzion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yNFC2ikpZ/jOu7nUpUAGw1CLRg==">CgMxLjA4AHIhMUx1cXQ3LTJGeFA0Q0M3UUxwS25YZ1V4al9nWTVKVGlU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2022-08-03T18:46:00Z</dcterms:created>
  <dc:creator>Windows User</dc:creator>
</cp:coreProperties>
</file>