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Allegato n. 2 - Autocertificazione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interno formatore/tutor Percorso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Viticoltura ed enologia di precisione"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prot.n.21020 4.2. del giorno 14/10/2024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Prot.n………/7.6</w:t>
        <w:tab/>
        <w:tab/>
        <w:t xml:space="preserve"> Castelfranco Emilia,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CUP: H14D22001960006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CNP: M4C1I2.1-2022-922-P-1487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154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154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 Dell’ IIS L. SPALLANZANI DI CASTELFRANCO 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08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08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DICHIARAZIONI SOSTITUTIVE DI CERTIFICAZIONI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8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(Art. 46 D.P.R. 28 dicembre 2000, n. 445)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il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via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208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 I C H I A R 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nato/a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il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residente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via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cittadino italiano (oppure)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possesso del codice fiscale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non essere sottoposto a procedimenti penali.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servizio presso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in qualità di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con contratto a tempo □ determinato/ □ indeterminato;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essere in situazione di “incompatibilità, cumulo di impieghi ed incarichi” come delineato dall’art. 53 del D.lgs 30 marzo 2001 n. 165.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preso visione dell’informativa di cui all’art. 11 dell’Avviso;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di prestare il proprio consenso, ai fini dell’espletamento della</w:t>
        <w:tab/>
        <w:t xml:space="preserve">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Luogo e data,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i2ov1sv9KWfb+TCH7iv1YIeFg==">CgMxLjAaJgoBMBIhCh8IB0IbCgdWZXJkYW5hEhBBcmlhbCBVbmljb2RlIE1TOAByITFDc1JyMzNmYXh2b1NJSUNWb3VDUWI2ODVyOUQxQXJPZA==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